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B098A" w14:textId="77777777" w:rsidR="00945612" w:rsidRPr="00945612" w:rsidRDefault="00945612" w:rsidP="009456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5612">
        <w:rPr>
          <w:rFonts w:ascii="Calibri" w:eastAsia="Times New Roman" w:hAnsi="Calibri" w:cs="Times New Roman"/>
          <w:color w:val="FF0000"/>
          <w:lang w:eastAsia="ru-RU"/>
        </w:rPr>
        <w:t xml:space="preserve">              </w:t>
      </w:r>
      <w:r w:rsidRPr="009456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</w:t>
      </w:r>
      <w:r w:rsidRPr="0094561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/>
        </w:rPr>
        <w:t xml:space="preserve"> </w:t>
      </w:r>
      <w:r w:rsidRPr="009456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</w:t>
      </w:r>
      <w:r w:rsidRPr="0094561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 </w:t>
      </w:r>
      <w:r w:rsidRPr="009456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№2 </w:t>
      </w:r>
    </w:p>
    <w:p w14:paraId="6579F80E" w14:textId="77777777" w:rsidR="00945612" w:rsidRPr="00945612" w:rsidRDefault="00945612" w:rsidP="00945612">
      <w:pPr>
        <w:spacing w:after="0" w:line="240" w:lineRule="auto"/>
        <w:ind w:left="426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945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Тема: «Организация работы по нравственно-патриотическому воспитанию детей дошкольного возраста в условиях ДОУ»</w:t>
      </w:r>
    </w:p>
    <w:p w14:paraId="132E13EB" w14:textId="77777777" w:rsidR="00945612" w:rsidRPr="00945612" w:rsidRDefault="00945612" w:rsidP="00945612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61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</w:t>
      </w:r>
      <w:r w:rsidRPr="0094561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4561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повышение профессионального уровня педагогов в работе с детьми по</w:t>
      </w:r>
      <w:r w:rsidRPr="0094561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нравственно-патриотическому воспитанию.</w:t>
      </w:r>
    </w:p>
    <w:p w14:paraId="69BEE840" w14:textId="77777777" w:rsidR="00945612" w:rsidRPr="00945612" w:rsidRDefault="00945612" w:rsidP="009456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TableNormal"/>
        <w:tblW w:w="9913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46"/>
        <w:gridCol w:w="1709"/>
        <w:gridCol w:w="1691"/>
      </w:tblGrid>
      <w:tr w:rsidR="00945612" w:rsidRPr="00945612" w14:paraId="79077B2F" w14:textId="77777777" w:rsidTr="00B01E22">
        <w:trPr>
          <w:trHeight w:val="275"/>
        </w:trPr>
        <w:tc>
          <w:tcPr>
            <w:tcW w:w="567" w:type="dxa"/>
          </w:tcPr>
          <w:p w14:paraId="5BE0BCD6" w14:textId="77777777" w:rsidR="00945612" w:rsidRPr="00945612" w:rsidRDefault="00945612" w:rsidP="0094561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  <w:r w:rsidRPr="00945612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655" w:type="dxa"/>
            <w:gridSpan w:val="2"/>
          </w:tcPr>
          <w:p w14:paraId="57B9328F" w14:textId="77777777" w:rsidR="00945612" w:rsidRPr="00945612" w:rsidRDefault="00945612" w:rsidP="0094561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План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педагогического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  <w:tc>
          <w:tcPr>
            <w:tcW w:w="1691" w:type="dxa"/>
          </w:tcPr>
          <w:p w14:paraId="76D58976" w14:textId="77777777" w:rsidR="00945612" w:rsidRPr="00945612" w:rsidRDefault="00945612" w:rsidP="0094561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45612" w:rsidRPr="00945612" w14:paraId="14EC45BF" w14:textId="77777777" w:rsidTr="00B01E22">
        <w:trPr>
          <w:trHeight w:val="539"/>
        </w:trPr>
        <w:tc>
          <w:tcPr>
            <w:tcW w:w="567" w:type="dxa"/>
          </w:tcPr>
          <w:p w14:paraId="2F0DBC13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655" w:type="dxa"/>
            <w:gridSpan w:val="2"/>
          </w:tcPr>
          <w:p w14:paraId="3CF50470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Вступительное слово</w:t>
            </w:r>
            <w:r w:rsidRPr="0094561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94561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ru-RU" w:eastAsia="ru-RU"/>
              </w:rPr>
              <w:t>Значение нравственно-патриотического воспитания дошкольников в современных условиях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691" w:type="dxa"/>
          </w:tcPr>
          <w:p w14:paraId="1EB806DE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799954B0" w14:textId="77777777" w:rsidTr="00B01E22">
        <w:trPr>
          <w:trHeight w:val="275"/>
        </w:trPr>
        <w:tc>
          <w:tcPr>
            <w:tcW w:w="567" w:type="dxa"/>
          </w:tcPr>
          <w:p w14:paraId="473C74B9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655" w:type="dxa"/>
            <w:gridSpan w:val="2"/>
          </w:tcPr>
          <w:p w14:paraId="7556A9DB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 «Этапы, формы и методы патриотического воспитания дошкольников»</w:t>
            </w:r>
          </w:p>
        </w:tc>
        <w:tc>
          <w:tcPr>
            <w:tcW w:w="1691" w:type="dxa"/>
          </w:tcPr>
          <w:p w14:paraId="18BF2FCC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Воспитататель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945612" w:rsidRPr="00945612" w14:paraId="0ACB0FC2" w14:textId="77777777" w:rsidTr="00B01E22">
        <w:trPr>
          <w:trHeight w:val="827"/>
        </w:trPr>
        <w:tc>
          <w:tcPr>
            <w:tcW w:w="567" w:type="dxa"/>
          </w:tcPr>
          <w:p w14:paraId="0A52CAE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655" w:type="dxa"/>
            <w:gridSpan w:val="2"/>
          </w:tcPr>
          <w:p w14:paraId="253E567C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Итоги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ab/>
              <w:t>тематического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ab/>
              <w:t>контроля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ab/>
            </w:r>
            <w:r w:rsidRPr="0094561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Система работы ДОУ по формированию нравственно-патриотических чувств у дошкольников</w:t>
            </w:r>
            <w:r w:rsidRPr="0094561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691" w:type="dxa"/>
          </w:tcPr>
          <w:p w14:paraId="63889BBA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0D03770C" w14:textId="77777777" w:rsidTr="00B01E22">
        <w:trPr>
          <w:trHeight w:val="553"/>
        </w:trPr>
        <w:tc>
          <w:tcPr>
            <w:tcW w:w="567" w:type="dxa"/>
          </w:tcPr>
          <w:p w14:paraId="2B28292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655" w:type="dxa"/>
            <w:gridSpan w:val="2"/>
          </w:tcPr>
          <w:p w14:paraId="3EBF359A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 «Театрализованная деятельность как средство нравственно-патриотического воспитания детей дошкольного возраста»</w:t>
            </w:r>
          </w:p>
        </w:tc>
        <w:tc>
          <w:tcPr>
            <w:tcW w:w="1691" w:type="dxa"/>
          </w:tcPr>
          <w:p w14:paraId="48782186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</w:p>
          <w:p w14:paraId="43AADD9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46A70E89" w14:textId="77777777" w:rsidTr="00B01E22">
        <w:trPr>
          <w:trHeight w:val="551"/>
        </w:trPr>
        <w:tc>
          <w:tcPr>
            <w:tcW w:w="567" w:type="dxa"/>
          </w:tcPr>
          <w:p w14:paraId="58FAB9A3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655" w:type="dxa"/>
            <w:gridSpan w:val="2"/>
          </w:tcPr>
          <w:p w14:paraId="25B0777C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Итоги</w:t>
            </w:r>
            <w:r w:rsidRPr="0094561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конкурса театральных постановок по сказкам родного края (нравственно-патриотической направленности)</w:t>
            </w:r>
          </w:p>
        </w:tc>
        <w:tc>
          <w:tcPr>
            <w:tcW w:w="1691" w:type="dxa"/>
          </w:tcPr>
          <w:p w14:paraId="7DE49EA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945612" w:rsidRPr="00945612" w14:paraId="062EBC32" w14:textId="77777777" w:rsidTr="00B01E22">
        <w:trPr>
          <w:trHeight w:val="551"/>
        </w:trPr>
        <w:tc>
          <w:tcPr>
            <w:tcW w:w="567" w:type="dxa"/>
          </w:tcPr>
          <w:p w14:paraId="11E57B82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655" w:type="dxa"/>
            <w:gridSpan w:val="2"/>
          </w:tcPr>
          <w:p w14:paraId="2BBFE69F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ru-RU" w:eastAsia="ru-RU"/>
              </w:rPr>
              <w:t xml:space="preserve">Деловая игра с педагогами «Педагогический экспресс» </w:t>
            </w:r>
          </w:p>
        </w:tc>
        <w:tc>
          <w:tcPr>
            <w:tcW w:w="1691" w:type="dxa"/>
          </w:tcPr>
          <w:p w14:paraId="7BFF24AB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38614B06" w14:textId="77777777" w:rsidTr="00B01E22">
        <w:trPr>
          <w:trHeight w:val="275"/>
        </w:trPr>
        <w:tc>
          <w:tcPr>
            <w:tcW w:w="567" w:type="dxa"/>
          </w:tcPr>
          <w:p w14:paraId="49F6783F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  <w:r w:rsidRPr="00945612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946" w:type="dxa"/>
          </w:tcPr>
          <w:p w14:paraId="0F6FD791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Подготовка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</w:t>
            </w:r>
            <w:r w:rsidRPr="00945612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педагогическому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совету</w:t>
            </w:r>
            <w:proofErr w:type="spellEnd"/>
          </w:p>
        </w:tc>
        <w:tc>
          <w:tcPr>
            <w:tcW w:w="1709" w:type="dxa"/>
          </w:tcPr>
          <w:p w14:paraId="50AD7E83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Сроки</w:t>
            </w:r>
            <w:proofErr w:type="spellEnd"/>
          </w:p>
        </w:tc>
        <w:tc>
          <w:tcPr>
            <w:tcW w:w="1691" w:type="dxa"/>
          </w:tcPr>
          <w:p w14:paraId="2ADB413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945612" w:rsidRPr="00945612" w14:paraId="354D8B9A" w14:textId="77777777" w:rsidTr="00B01E22">
        <w:trPr>
          <w:trHeight w:val="698"/>
        </w:trPr>
        <w:tc>
          <w:tcPr>
            <w:tcW w:w="567" w:type="dxa"/>
          </w:tcPr>
          <w:p w14:paraId="0787E493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46" w:type="dxa"/>
          </w:tcPr>
          <w:p w14:paraId="03588225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Проведение</w:t>
            </w:r>
            <w:r w:rsidRPr="00945612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тематического</w:t>
            </w:r>
            <w:r w:rsidRPr="0094561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контроля</w:t>
            </w:r>
            <w:r w:rsidRPr="00945612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«Система работы ДОУ по формированию нравственно-патриотических чувств у дошкольников»</w:t>
            </w:r>
            <w:r w:rsidRPr="0094561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709" w:type="dxa"/>
          </w:tcPr>
          <w:p w14:paraId="75857564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4561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1691" w:type="dxa"/>
          </w:tcPr>
          <w:p w14:paraId="1BF58720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7907F813" w14:textId="77777777" w:rsidTr="00B01E22">
        <w:trPr>
          <w:trHeight w:val="551"/>
        </w:trPr>
        <w:tc>
          <w:tcPr>
            <w:tcW w:w="567" w:type="dxa"/>
          </w:tcPr>
          <w:p w14:paraId="7AF15687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46" w:type="dxa"/>
          </w:tcPr>
          <w:p w14:paraId="1791731B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Проведение</w:t>
            </w:r>
            <w:r w:rsidRPr="0094561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конкурса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театральных постановок по сказкам родного края (нравственно-патриотической направленности)</w:t>
            </w:r>
          </w:p>
        </w:tc>
        <w:tc>
          <w:tcPr>
            <w:tcW w:w="1709" w:type="dxa"/>
          </w:tcPr>
          <w:p w14:paraId="41F9823D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1691" w:type="dxa"/>
          </w:tcPr>
          <w:p w14:paraId="1C06372D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</w:p>
          <w:p w14:paraId="357F8B18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3FD6F404" w14:textId="77777777" w:rsidTr="00B01E22">
        <w:trPr>
          <w:trHeight w:val="553"/>
        </w:trPr>
        <w:tc>
          <w:tcPr>
            <w:tcW w:w="567" w:type="dxa"/>
            <w:vMerge w:val="restart"/>
          </w:tcPr>
          <w:p w14:paraId="41C4E15F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46" w:type="dxa"/>
          </w:tcPr>
          <w:p w14:paraId="3906C5B7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Открытый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просмотр</w:t>
            </w:r>
            <w:r w:rsidRPr="0094561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мероприятий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</w:t>
            </w:r>
            <w:r w:rsidRPr="0094561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нравственно-патриотическому воспитанию</w:t>
            </w:r>
            <w:r w:rsidRPr="0094561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средней группе</w:t>
            </w:r>
            <w:r w:rsidRPr="009456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№10</w:t>
            </w:r>
          </w:p>
        </w:tc>
        <w:tc>
          <w:tcPr>
            <w:tcW w:w="1709" w:type="dxa"/>
            <w:vMerge w:val="restart"/>
          </w:tcPr>
          <w:p w14:paraId="53DBCCE7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250A870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1691" w:type="dxa"/>
          </w:tcPr>
          <w:p w14:paraId="5B5AA774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Н.А,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380B9919" w14:textId="77777777" w:rsidTr="00B01E22">
        <w:trPr>
          <w:trHeight w:val="553"/>
        </w:trPr>
        <w:tc>
          <w:tcPr>
            <w:tcW w:w="567" w:type="dxa"/>
            <w:vMerge/>
          </w:tcPr>
          <w:p w14:paraId="345C265B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6" w:type="dxa"/>
          </w:tcPr>
          <w:p w14:paraId="4E382FEC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Открытый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просмотр</w:t>
            </w:r>
            <w:r w:rsidRPr="0094561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мероприятий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</w:t>
            </w:r>
            <w:r w:rsidRPr="0094561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нравственно-патриотическому воспитанию</w:t>
            </w:r>
            <w:r w:rsidRPr="0094561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старшей группе</w:t>
            </w:r>
            <w:r w:rsidRPr="009456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№2</w:t>
            </w:r>
          </w:p>
        </w:tc>
        <w:tc>
          <w:tcPr>
            <w:tcW w:w="1709" w:type="dxa"/>
            <w:vMerge/>
          </w:tcPr>
          <w:p w14:paraId="5C9359C8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91" w:type="dxa"/>
          </w:tcPr>
          <w:p w14:paraId="1BE840D3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Р.М.,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3FF6C7DB" w14:textId="77777777" w:rsidTr="00B01E22">
        <w:trPr>
          <w:trHeight w:val="553"/>
        </w:trPr>
        <w:tc>
          <w:tcPr>
            <w:tcW w:w="567" w:type="dxa"/>
            <w:vMerge/>
          </w:tcPr>
          <w:p w14:paraId="2FFD21A2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6" w:type="dxa"/>
          </w:tcPr>
          <w:p w14:paraId="1D001D9E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Открытый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просмотр</w:t>
            </w:r>
            <w:r w:rsidRPr="0094561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мероприятий</w:t>
            </w:r>
            <w:r w:rsidRPr="00945612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</w:t>
            </w:r>
            <w:r w:rsidRPr="0094561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нравственно-патриотическому воспитанию</w:t>
            </w:r>
            <w:r w:rsidRPr="0094561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разновозрастной группе</w:t>
            </w:r>
            <w:r w:rsidRPr="009456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eastAsia="ru-RU"/>
              </w:rPr>
              <w:t xml:space="preserve"> </w:t>
            </w: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№9</w:t>
            </w:r>
          </w:p>
        </w:tc>
        <w:tc>
          <w:tcPr>
            <w:tcW w:w="1709" w:type="dxa"/>
            <w:vMerge/>
          </w:tcPr>
          <w:p w14:paraId="287D011B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91" w:type="dxa"/>
          </w:tcPr>
          <w:p w14:paraId="5EA01FF4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  <w:tr w:rsidR="00945612" w:rsidRPr="00945612" w14:paraId="3C996FD4" w14:textId="77777777" w:rsidTr="00B01E22">
        <w:trPr>
          <w:trHeight w:val="551"/>
        </w:trPr>
        <w:tc>
          <w:tcPr>
            <w:tcW w:w="567" w:type="dxa"/>
          </w:tcPr>
          <w:p w14:paraId="795DEBD4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46" w:type="dxa"/>
          </w:tcPr>
          <w:p w14:paraId="232D2AF7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45612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Анкетирование педагогов по вопросам организации нравственно-патриотической деятельности в ДОУ</w:t>
            </w:r>
          </w:p>
        </w:tc>
        <w:tc>
          <w:tcPr>
            <w:tcW w:w="1709" w:type="dxa"/>
          </w:tcPr>
          <w:p w14:paraId="16D5FE74" w14:textId="77777777" w:rsidR="00945612" w:rsidRPr="00945612" w:rsidRDefault="00945612" w:rsidP="00945612">
            <w:pPr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1691" w:type="dxa"/>
          </w:tcPr>
          <w:p w14:paraId="2A8F6EE0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proofErr w:type="spellEnd"/>
          </w:p>
          <w:p w14:paraId="5B9D4CD5" w14:textId="77777777" w:rsidR="00945612" w:rsidRPr="00945612" w:rsidRDefault="00945612" w:rsidP="0094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5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spellEnd"/>
          </w:p>
        </w:tc>
      </w:tr>
    </w:tbl>
    <w:p w14:paraId="14987A42" w14:textId="77777777" w:rsidR="00E2682A" w:rsidRDefault="00E2682A"/>
    <w:sectPr w:rsidR="00E2682A" w:rsidSect="0022406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3A0"/>
    <w:rsid w:val="00224064"/>
    <w:rsid w:val="00945612"/>
    <w:rsid w:val="009613A0"/>
    <w:rsid w:val="00E2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5ABF7"/>
  <w15:chartTrackingRefBased/>
  <w15:docId w15:val="{7E42F1D3-CC46-4B3E-BD25-04E2E1A93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22406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2022-10-30T09:28:00Z</dcterms:created>
  <dcterms:modified xsi:type="dcterms:W3CDTF">2023-09-06T07:13:00Z</dcterms:modified>
</cp:coreProperties>
</file>